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C7" w:rsidRDefault="00CE7EC7" w:rsidP="00CE7EC7">
      <w:bookmarkStart w:id="0" w:name="_GoBack"/>
      <w:bookmarkEnd w:id="0"/>
      <w:r>
        <w:t>%%</w:t>
      </w:r>
    </w:p>
    <w:p w:rsidR="00CE7EC7" w:rsidRDefault="00CE7EC7" w:rsidP="00CE7EC7">
      <w:r>
        <w:t>%%%%%%%%%%%%%%%%%%%%%%%%%%%%%%%%%%%%</w:t>
      </w:r>
    </w:p>
    <w:p w:rsidR="00CE7EC7" w:rsidRDefault="00CE7EC7" w:rsidP="00CE7EC7">
      <w:r>
        <w:t xml:space="preserve">% Example </w:t>
      </w:r>
      <w:r w:rsidR="009863B8">
        <w:t>2.</w:t>
      </w:r>
      <w:r>
        <w:t xml:space="preserve">1 </w:t>
      </w:r>
      <w:r w:rsidR="009863B8">
        <w:t xml:space="preserve">                                                             </w:t>
      </w:r>
      <w:r>
        <w:t xml:space="preserve">                       %</w:t>
      </w:r>
    </w:p>
    <w:p w:rsidR="00CE7EC7" w:rsidRDefault="00CE7EC7" w:rsidP="00CE7EC7">
      <w:r>
        <w:t xml:space="preserve">% Box-Jenkins Analysis            </w:t>
      </w:r>
      <w:r w:rsidR="009863B8">
        <w:t xml:space="preserve">                                                          </w:t>
      </w:r>
      <w:r>
        <w:t xml:space="preserve"> 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File upload</w:t>
      </w:r>
    </w:p>
    <w:p w:rsidR="00CE7EC7" w:rsidRDefault="00CE7EC7" w:rsidP="00CE7EC7">
      <w:proofErr w:type="spellStart"/>
      <w:proofErr w:type="gramStart"/>
      <w:r>
        <w:t>macv</w:t>
      </w:r>
      <w:proofErr w:type="spellEnd"/>
      <w:r>
        <w:t>=</w:t>
      </w:r>
      <w:proofErr w:type="spellStart"/>
      <w:proofErr w:type="gramEnd"/>
      <w:r>
        <w:t>xlsread</w:t>
      </w:r>
      <w:proofErr w:type="spellEnd"/>
      <w:r>
        <w:t>('Chap2UKmacvar.xlsx');</w:t>
      </w:r>
    </w:p>
    <w:p w:rsidR="00CE7EC7" w:rsidRDefault="00CE7EC7" w:rsidP="00CE7EC7">
      <w:proofErr w:type="spellStart"/>
      <w:proofErr w:type="gramStart"/>
      <w:r>
        <w:t>infl</w:t>
      </w:r>
      <w:proofErr w:type="spellEnd"/>
      <w:r>
        <w:t>=</w:t>
      </w:r>
      <w:proofErr w:type="spellStart"/>
      <w:proofErr w:type="gramEnd"/>
      <w:r>
        <w:t>macv</w:t>
      </w:r>
      <w:proofErr w:type="spellEnd"/>
      <w:r>
        <w:t>(2:end,14);</w:t>
      </w:r>
    </w:p>
    <w:p w:rsidR="00CE7EC7" w:rsidRDefault="00CE7EC7" w:rsidP="00CE7EC7">
      <w:r>
        <w:t>% Stationarity ADF test</w:t>
      </w:r>
    </w:p>
    <w:p w:rsidR="00CE7EC7" w:rsidRDefault="00CE7EC7" w:rsidP="00CE7EC7">
      <w:r>
        <w:t>[</w:t>
      </w:r>
      <w:proofErr w:type="spellStart"/>
      <w:proofErr w:type="gramStart"/>
      <w:r>
        <w:t>h,</w:t>
      </w:r>
      <w:proofErr w:type="gramEnd"/>
      <w:r>
        <w:t>pvalue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infl</w:t>
      </w:r>
      <w:proofErr w:type="spellEnd"/>
      <w:r>
        <w:t>);</w:t>
      </w:r>
    </w:p>
    <w:p w:rsidR="00CE7EC7" w:rsidRDefault="00CE7EC7" w:rsidP="00CE7EC7"/>
    <w:p w:rsidR="00CE7EC7" w:rsidRDefault="00CE7EC7" w:rsidP="00CE7EC7">
      <w:r>
        <w:t>% 1. Specification</w:t>
      </w:r>
    </w:p>
    <w:p w:rsidR="00CE7EC7" w:rsidRDefault="00CE7EC7" w:rsidP="00CE7EC7">
      <w:proofErr w:type="spellStart"/>
      <w:r>
        <w:t>Mdl</w:t>
      </w:r>
      <w:proofErr w:type="spellEnd"/>
      <w:r>
        <w:t xml:space="preserve"> = </w:t>
      </w:r>
      <w:proofErr w:type="spellStart"/>
      <w:proofErr w:type="gramStart"/>
      <w:r>
        <w:t>arima</w:t>
      </w:r>
      <w:proofErr w:type="spellEnd"/>
      <w:r>
        <w:t>(</w:t>
      </w:r>
      <w:proofErr w:type="gramEnd"/>
      <w:r>
        <w:t>1,0,0);</w:t>
      </w:r>
    </w:p>
    <w:p w:rsidR="00CE7EC7" w:rsidRDefault="00CE7EC7" w:rsidP="00CE7EC7"/>
    <w:p w:rsidR="00CE7EC7" w:rsidRDefault="00CE7EC7" w:rsidP="00CE7EC7">
      <w:r>
        <w:t>% 2. Selection</w:t>
      </w:r>
    </w:p>
    <w:p w:rsidR="00CE7EC7" w:rsidRDefault="00CE7EC7" w:rsidP="00CE7EC7">
      <w:r>
        <w:t>% 2.1 Estimation</w:t>
      </w:r>
    </w:p>
    <w:p w:rsidR="00CE7EC7" w:rsidRDefault="00CE7EC7" w:rsidP="00CE7EC7">
      <w:r>
        <w:t>[</w:t>
      </w:r>
      <w:proofErr w:type="spellStart"/>
      <w:proofErr w:type="gramStart"/>
      <w:r>
        <w:t>inflEstMdl</w:t>
      </w:r>
      <w:proofErr w:type="spellEnd"/>
      <w:proofErr w:type="gramEnd"/>
      <w:r>
        <w:t xml:space="preserve"> </w:t>
      </w:r>
      <w:proofErr w:type="spellStart"/>
      <w:r>
        <w:t>inflEstMdlParamCov</w:t>
      </w:r>
      <w:proofErr w:type="spellEnd"/>
      <w:r>
        <w:t xml:space="preserve"> </w:t>
      </w:r>
      <w:proofErr w:type="spellStart"/>
      <w:r>
        <w:t>infllogL</w:t>
      </w:r>
      <w:proofErr w:type="spellEnd"/>
      <w:r>
        <w:t>]=</w:t>
      </w:r>
      <w:proofErr w:type="gramStart"/>
      <w:r>
        <w:t>estimate(</w:t>
      </w:r>
      <w:proofErr w:type="spellStart"/>
      <w:proofErr w:type="gramEnd"/>
      <w:r>
        <w:t>Mdl,infl</w:t>
      </w:r>
      <w:proofErr w:type="spellEnd"/>
      <w:r>
        <w:t>);</w:t>
      </w:r>
    </w:p>
    <w:p w:rsidR="00CE7EC7" w:rsidRDefault="00CE7EC7" w:rsidP="00CE7EC7">
      <w:r>
        <w:t>% 2.2 Information criteria</w:t>
      </w:r>
    </w:p>
    <w:p w:rsidR="00CE7EC7" w:rsidRDefault="00CE7EC7" w:rsidP="00CE7EC7">
      <w:r>
        <w:t>[</w:t>
      </w:r>
      <w:proofErr w:type="spellStart"/>
      <w:proofErr w:type="gramStart"/>
      <w:r>
        <w:t>aic,</w:t>
      </w:r>
      <w:proofErr w:type="gramEnd"/>
      <w:r>
        <w:t>bic</w:t>
      </w:r>
      <w:proofErr w:type="spellEnd"/>
      <w:r>
        <w:t xml:space="preserve">] = </w:t>
      </w:r>
      <w:proofErr w:type="spellStart"/>
      <w:proofErr w:type="gramStart"/>
      <w:r>
        <w:t>aicbic</w:t>
      </w:r>
      <w:proofErr w:type="spellEnd"/>
      <w:r>
        <w:t>(</w:t>
      </w:r>
      <w:proofErr w:type="gramEnd"/>
      <w:r>
        <w:t>infllogL,2,size(infl,1));</w:t>
      </w:r>
    </w:p>
    <w:p w:rsidR="00CE7EC7" w:rsidRDefault="00CE7EC7" w:rsidP="00CE7EC7"/>
    <w:p w:rsidR="00CE7EC7" w:rsidRDefault="00CE7EC7" w:rsidP="00CE7EC7">
      <w:r>
        <w:t xml:space="preserve">% 3. Model </w:t>
      </w:r>
      <w:proofErr w:type="spellStart"/>
      <w:r>
        <w:t>checkDiagnostics</w:t>
      </w:r>
      <w:proofErr w:type="spellEnd"/>
    </w:p>
    <w:p w:rsidR="00CE7EC7" w:rsidRDefault="00CE7EC7" w:rsidP="00CE7EC7">
      <w:r>
        <w:t>% Residuals</w:t>
      </w:r>
    </w:p>
    <w:p w:rsidR="00CE7EC7" w:rsidRDefault="00CE7EC7" w:rsidP="00CE7EC7">
      <w:r>
        <w:t>[</w:t>
      </w:r>
      <w:proofErr w:type="spellStart"/>
      <w:proofErr w:type="gramStart"/>
      <w:r>
        <w:t>resinflFit</w:t>
      </w:r>
      <w:proofErr w:type="spellEnd"/>
      <w:proofErr w:type="gramEnd"/>
      <w:r>
        <w:t xml:space="preserve">] = </w:t>
      </w:r>
      <w:proofErr w:type="gramStart"/>
      <w:r>
        <w:t>infer(</w:t>
      </w:r>
      <w:proofErr w:type="spellStart"/>
      <w:proofErr w:type="gramEnd"/>
      <w:r>
        <w:t>inflEstMdl,infl</w:t>
      </w:r>
      <w:proofErr w:type="spellEnd"/>
      <w:r>
        <w:t>);</w:t>
      </w:r>
    </w:p>
    <w:p w:rsidR="00CE7EC7" w:rsidRDefault="00CE7EC7" w:rsidP="00CE7EC7">
      <w:r>
        <w:t>% 3.1 Normality</w:t>
      </w:r>
    </w:p>
    <w:p w:rsidR="00CE7EC7" w:rsidRDefault="00CE7EC7" w:rsidP="00CE7EC7">
      <w:r>
        <w:t>[hNorm0</w:t>
      </w:r>
      <w:proofErr w:type="gramStart"/>
      <w:r>
        <w:t>,pNorm0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spellStart"/>
      <w:proofErr w:type="gramEnd"/>
      <w:r>
        <w:t>resinflFit</w:t>
      </w:r>
      <w:proofErr w:type="spellEnd"/>
      <w:r>
        <w:t>, 'Alpha',0.01);</w:t>
      </w:r>
    </w:p>
    <w:p w:rsidR="00CE7EC7" w:rsidRDefault="00CE7EC7" w:rsidP="00CE7EC7">
      <w:r>
        <w:t xml:space="preserve">% 3.2 </w:t>
      </w:r>
      <w:proofErr w:type="spellStart"/>
      <w:r>
        <w:t>Ljung</w:t>
      </w:r>
      <w:proofErr w:type="spellEnd"/>
      <w:r>
        <w:t>-Box Q-test</w:t>
      </w:r>
    </w:p>
    <w:p w:rsidR="00CE7EC7" w:rsidRDefault="00CE7EC7" w:rsidP="00CE7EC7">
      <w:r>
        <w:t>[hLBQ0</w:t>
      </w:r>
      <w:proofErr w:type="gramStart"/>
      <w:r>
        <w:t>,pValueLBQ0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spellStart"/>
      <w:proofErr w:type="gramEnd"/>
      <w:r>
        <w:t>resinflFit</w:t>
      </w:r>
      <w:proofErr w:type="spellEnd"/>
      <w:r>
        <w:t>,'Lags',[5,10],'Alpha',0.01);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 Graph residuals</w:t>
      </w:r>
    </w:p>
    <w:p w:rsidR="00CE7EC7" w:rsidRDefault="00CE7EC7" w:rsidP="00CE7EC7">
      <w:proofErr w:type="spellStart"/>
      <w:proofErr w:type="gramStart"/>
      <w:r>
        <w:lastRenderedPageBreak/>
        <w:t>stdr</w:t>
      </w:r>
      <w:proofErr w:type="spellEnd"/>
      <w:proofErr w:type="gramEnd"/>
      <w:r>
        <w:t xml:space="preserve"> = </w:t>
      </w:r>
      <w:proofErr w:type="spellStart"/>
      <w:r>
        <w:t>resinflFit</w:t>
      </w:r>
      <w:proofErr w:type="spellEnd"/>
      <w:r>
        <w:t>/</w:t>
      </w:r>
      <w:proofErr w:type="spellStart"/>
      <w:r>
        <w:t>sqrt</w:t>
      </w:r>
      <w:proofErr w:type="spellEnd"/>
      <w:r>
        <w:t>(</w:t>
      </w:r>
      <w:proofErr w:type="spellStart"/>
      <w:r>
        <w:t>inflEstMdl.Variance</w:t>
      </w:r>
      <w:proofErr w:type="spellEnd"/>
      <w:r>
        <w:t>);</w:t>
      </w:r>
    </w:p>
    <w:p w:rsidR="00CE7EC7" w:rsidRDefault="00CE7EC7" w:rsidP="00CE7EC7">
      <w:proofErr w:type="gramStart"/>
      <w:r>
        <w:t>figure</w:t>
      </w:r>
      <w:proofErr w:type="gramEnd"/>
      <w:r>
        <w:t>; hold('on');</w:t>
      </w:r>
    </w:p>
    <w:p w:rsidR="00CE7EC7" w:rsidRDefault="00CE7EC7" w:rsidP="00CE7EC7">
      <w:proofErr w:type="gramStart"/>
      <w:r>
        <w:t>subplot(</w:t>
      </w:r>
      <w:proofErr w:type="gramEnd"/>
      <w:r>
        <w:t>2,2,1); plot(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'a. Time Series of Residuals')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2,2,2); </w:t>
      </w:r>
      <w:proofErr w:type="spellStart"/>
      <w:r>
        <w:t>hist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'b. Histogram Standardized Residuals')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2,2,3); </w:t>
      </w:r>
      <w:proofErr w:type="spellStart"/>
      <w:r>
        <w:t>autocorr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'c. Sample Autocorrelation Function')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2,2,4); </w:t>
      </w:r>
      <w:proofErr w:type="spellStart"/>
      <w:r>
        <w:t>parcorr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'd. Sample Partial Autocorrelation Function')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E7EC7" w:rsidRDefault="00CE7EC7" w:rsidP="00CE7EC7"/>
    <w:p w:rsidR="00CA2CE3" w:rsidRDefault="00CA2CE3"/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2</cp:revision>
  <dcterms:created xsi:type="dcterms:W3CDTF">2016-10-18T11:03:00Z</dcterms:created>
  <dcterms:modified xsi:type="dcterms:W3CDTF">2016-10-18T13:17:00Z</dcterms:modified>
</cp:coreProperties>
</file>